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7BE77" w14:textId="57286E5E" w:rsidR="00B53608" w:rsidRPr="00B53608" w:rsidRDefault="00B53608" w:rsidP="00632D25">
      <w:pPr>
        <w:spacing w:after="120" w:line="320" w:lineRule="exact"/>
        <w:jc w:val="center"/>
        <w:rPr>
          <w:b/>
          <w:sz w:val="24"/>
          <w:szCs w:val="24"/>
        </w:rPr>
      </w:pPr>
      <w:r w:rsidRPr="00B53608">
        <w:rPr>
          <w:b/>
          <w:sz w:val="24"/>
          <w:szCs w:val="24"/>
        </w:rPr>
        <w:t>Техническое задание</w:t>
      </w:r>
      <w:r w:rsidR="00632D25">
        <w:rPr>
          <w:b/>
          <w:sz w:val="24"/>
          <w:szCs w:val="24"/>
        </w:rPr>
        <w:br/>
        <w:t>на проведение буровзрывных работ</w:t>
      </w:r>
    </w:p>
    <w:p w14:paraId="76ECAC1F" w14:textId="1C5B655C" w:rsidR="005D4A51" w:rsidRPr="00632D25" w:rsidRDefault="00CA036E" w:rsidP="00632D25">
      <w:pPr>
        <w:spacing w:after="120" w:line="320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Заказчик: </w:t>
      </w:r>
      <w:r w:rsidRPr="00CA036E">
        <w:rPr>
          <w:rFonts w:eastAsia="Times New Roman"/>
          <w:sz w:val="24"/>
          <w:szCs w:val="24"/>
        </w:rPr>
        <w:t>ООО «Техсервис»</w:t>
      </w:r>
      <w:r w:rsidR="00E671DE">
        <w:rPr>
          <w:rFonts w:eastAsia="Times New Roman"/>
          <w:sz w:val="24"/>
          <w:szCs w:val="24"/>
        </w:rPr>
        <w:t xml:space="preserve">. </w:t>
      </w:r>
      <w:r w:rsidR="0076525E">
        <w:rPr>
          <w:rFonts w:eastAsia="Times New Roman"/>
          <w:sz w:val="24"/>
          <w:szCs w:val="24"/>
        </w:rPr>
        <w:t xml:space="preserve">Одним из участников </w:t>
      </w:r>
      <w:r w:rsidR="00E671DE">
        <w:rPr>
          <w:rFonts w:eastAsia="Times New Roman"/>
          <w:sz w:val="24"/>
          <w:szCs w:val="24"/>
        </w:rPr>
        <w:t>компании явля</w:t>
      </w:r>
      <w:r w:rsidR="0076525E">
        <w:rPr>
          <w:rFonts w:eastAsia="Times New Roman"/>
          <w:sz w:val="24"/>
          <w:szCs w:val="24"/>
        </w:rPr>
        <w:t>е</w:t>
      </w:r>
      <w:r w:rsidR="00E671DE">
        <w:rPr>
          <w:rFonts w:eastAsia="Times New Roman"/>
          <w:sz w:val="24"/>
          <w:szCs w:val="24"/>
        </w:rPr>
        <w:t xml:space="preserve">тся </w:t>
      </w:r>
      <w:r w:rsidR="0076525E">
        <w:rPr>
          <w:rFonts w:eastAsia="Times New Roman"/>
          <w:sz w:val="24"/>
          <w:szCs w:val="24"/>
        </w:rPr>
        <w:t xml:space="preserve">инвестиционное подразделение </w:t>
      </w:r>
      <w:r w:rsidR="00E671DE">
        <w:rPr>
          <w:rFonts w:eastAsia="Times New Roman"/>
          <w:sz w:val="24"/>
          <w:szCs w:val="24"/>
        </w:rPr>
        <w:t xml:space="preserve">Государственной корпорации </w:t>
      </w:r>
      <w:proofErr w:type="spellStart"/>
      <w:r w:rsidR="00E671DE">
        <w:rPr>
          <w:rFonts w:eastAsia="Times New Roman"/>
          <w:sz w:val="24"/>
          <w:szCs w:val="24"/>
        </w:rPr>
        <w:t>Ростех</w:t>
      </w:r>
      <w:proofErr w:type="spellEnd"/>
      <w:r w:rsidR="0076525E">
        <w:rPr>
          <w:rFonts w:eastAsia="Times New Roman"/>
          <w:sz w:val="24"/>
          <w:szCs w:val="24"/>
        </w:rPr>
        <w:t xml:space="preserve"> - </w:t>
      </w:r>
      <w:r w:rsidR="0076525E">
        <w:rPr>
          <w:rFonts w:eastAsia="Times New Roman"/>
          <w:sz w:val="24"/>
          <w:szCs w:val="24"/>
        </w:rPr>
        <w:t>ООО «РТ-РБ»</w:t>
      </w:r>
      <w:r w:rsidR="00E671DE">
        <w:rPr>
          <w:rFonts w:eastAsia="Times New Roman"/>
          <w:sz w:val="24"/>
          <w:szCs w:val="24"/>
        </w:rPr>
        <w:t>.</w:t>
      </w:r>
      <w:r w:rsidR="005D4A51" w:rsidRPr="005D4A51">
        <w:rPr>
          <w:rFonts w:eastAsia="Times New Roman"/>
          <w:sz w:val="24"/>
          <w:szCs w:val="24"/>
        </w:rPr>
        <w:t xml:space="preserve"> </w:t>
      </w:r>
      <w:r w:rsidR="005D4A51">
        <w:rPr>
          <w:rFonts w:eastAsia="Times New Roman"/>
          <w:sz w:val="24"/>
          <w:szCs w:val="24"/>
        </w:rPr>
        <w:t xml:space="preserve">Общая информация о компании есть на сайте: </w:t>
      </w:r>
      <w:hyperlink r:id="rId5" w:history="1">
        <w:r w:rsidR="005D4A51" w:rsidRPr="00D30B82">
          <w:rPr>
            <w:rStyle w:val="a5"/>
            <w:rFonts w:eastAsia="Times New Roman"/>
            <w:sz w:val="24"/>
            <w:szCs w:val="24"/>
            <w:lang w:val="en-US"/>
          </w:rPr>
          <w:t>www</w:t>
        </w:r>
        <w:r w:rsidR="005D4A51" w:rsidRPr="00632D25">
          <w:rPr>
            <w:rStyle w:val="a5"/>
            <w:rFonts w:eastAsia="Times New Roman"/>
            <w:sz w:val="24"/>
            <w:szCs w:val="24"/>
          </w:rPr>
          <w:t>.</w:t>
        </w:r>
        <w:proofErr w:type="spellStart"/>
        <w:r w:rsidR="005D4A51" w:rsidRPr="00D30B82">
          <w:rPr>
            <w:rStyle w:val="a5"/>
            <w:rFonts w:eastAsia="Times New Roman"/>
            <w:sz w:val="24"/>
            <w:szCs w:val="24"/>
            <w:lang w:val="en-US"/>
          </w:rPr>
          <w:t>gur</w:t>
        </w:r>
        <w:r w:rsidR="005D4A51" w:rsidRPr="00D30B82">
          <w:rPr>
            <w:rStyle w:val="a5"/>
            <w:rFonts w:eastAsia="Times New Roman"/>
            <w:sz w:val="24"/>
            <w:szCs w:val="24"/>
            <w:lang w:val="en-US"/>
          </w:rPr>
          <w:t>b</w:t>
        </w:r>
        <w:r w:rsidR="005D4A51" w:rsidRPr="00D30B82">
          <w:rPr>
            <w:rStyle w:val="a5"/>
            <w:rFonts w:eastAsia="Times New Roman"/>
            <w:sz w:val="24"/>
            <w:szCs w:val="24"/>
            <w:lang w:val="en-US"/>
          </w:rPr>
          <w:t>ey</w:t>
        </w:r>
        <w:proofErr w:type="spellEnd"/>
        <w:r w:rsidR="005D4A51" w:rsidRPr="00632D25">
          <w:rPr>
            <w:rStyle w:val="a5"/>
            <w:rFonts w:eastAsia="Times New Roman"/>
            <w:sz w:val="24"/>
            <w:szCs w:val="24"/>
          </w:rPr>
          <w:t>.</w:t>
        </w:r>
        <w:proofErr w:type="spellStart"/>
        <w:r w:rsidR="005D4A51" w:rsidRPr="00D30B82">
          <w:rPr>
            <w:rStyle w:val="a5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632D25" w:rsidRPr="00632D25">
        <w:rPr>
          <w:rFonts w:eastAsia="Times New Roman"/>
          <w:sz w:val="24"/>
          <w:szCs w:val="24"/>
        </w:rPr>
        <w:t>.</w:t>
      </w:r>
    </w:p>
    <w:p w14:paraId="280CFEA2" w14:textId="77777777" w:rsidR="00B53608" w:rsidRPr="00B95749" w:rsidRDefault="00AA099A" w:rsidP="00632D25">
      <w:pPr>
        <w:spacing w:after="120" w:line="320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Описание </w:t>
      </w:r>
      <w:r w:rsidR="00B53608" w:rsidRPr="00B95749">
        <w:rPr>
          <w:rFonts w:eastAsia="Times New Roman"/>
          <w:b/>
          <w:sz w:val="24"/>
          <w:szCs w:val="24"/>
        </w:rPr>
        <w:t>работ:</w:t>
      </w:r>
      <w:r>
        <w:rPr>
          <w:rFonts w:eastAsia="Times New Roman"/>
          <w:b/>
          <w:sz w:val="24"/>
          <w:szCs w:val="24"/>
        </w:rPr>
        <w:t xml:space="preserve"> </w:t>
      </w:r>
      <w:r w:rsidR="009516B8" w:rsidRPr="009516B8">
        <w:rPr>
          <w:rFonts w:eastAsia="Times New Roman"/>
          <w:sz w:val="24"/>
          <w:szCs w:val="24"/>
        </w:rPr>
        <w:t>Буровзрывные работы</w:t>
      </w:r>
      <w:r w:rsidR="009516B8">
        <w:rPr>
          <w:rFonts w:eastAsia="Times New Roman"/>
          <w:b/>
          <w:sz w:val="24"/>
          <w:szCs w:val="24"/>
        </w:rPr>
        <w:t xml:space="preserve"> </w:t>
      </w:r>
      <w:r w:rsidR="009516B8">
        <w:rPr>
          <w:rFonts w:eastAsia="Times New Roman"/>
          <w:sz w:val="24"/>
          <w:szCs w:val="24"/>
        </w:rPr>
        <w:t xml:space="preserve">в рамках </w:t>
      </w:r>
      <w:r w:rsidRPr="000C0B9D">
        <w:rPr>
          <w:sz w:val="24"/>
          <w:szCs w:val="24"/>
        </w:rPr>
        <w:t>открытой разработк</w:t>
      </w:r>
      <w:r w:rsidR="009516B8">
        <w:rPr>
          <w:sz w:val="24"/>
          <w:szCs w:val="24"/>
        </w:rPr>
        <w:t>и</w:t>
      </w:r>
      <w:r w:rsidRPr="000C0B9D">
        <w:rPr>
          <w:sz w:val="24"/>
          <w:szCs w:val="24"/>
        </w:rPr>
        <w:t xml:space="preserve"> месторождения</w:t>
      </w:r>
      <w:r>
        <w:rPr>
          <w:sz w:val="24"/>
          <w:szCs w:val="24"/>
        </w:rPr>
        <w:t xml:space="preserve"> </w:t>
      </w:r>
      <w:r w:rsidR="00B53608" w:rsidRPr="00B53608">
        <w:rPr>
          <w:rFonts w:eastAsia="Times New Roman"/>
          <w:sz w:val="24"/>
          <w:szCs w:val="24"/>
        </w:rPr>
        <w:t>рудного золота Гурбей</w:t>
      </w:r>
      <w:r w:rsidR="00736592">
        <w:rPr>
          <w:rFonts w:eastAsia="Times New Roman"/>
          <w:sz w:val="24"/>
          <w:szCs w:val="24"/>
        </w:rPr>
        <w:t>.</w:t>
      </w:r>
      <w:r w:rsidR="00B53608">
        <w:rPr>
          <w:rFonts w:eastAsia="Times New Roman"/>
          <w:b/>
          <w:sz w:val="24"/>
          <w:szCs w:val="24"/>
        </w:rPr>
        <w:t xml:space="preserve"> </w:t>
      </w:r>
      <w:r w:rsidR="00B53608">
        <w:rPr>
          <w:rFonts w:eastAsia="Times New Roman"/>
          <w:sz w:val="24"/>
          <w:szCs w:val="24"/>
        </w:rPr>
        <w:t xml:space="preserve"> </w:t>
      </w:r>
    </w:p>
    <w:p w14:paraId="15915AB4" w14:textId="754678F6" w:rsidR="00AA099A" w:rsidRDefault="009516B8" w:rsidP="00632D25">
      <w:pPr>
        <w:spacing w:after="120" w:line="320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Объем работ</w:t>
      </w:r>
      <w:r w:rsidR="00AA099A" w:rsidRPr="00B95749">
        <w:rPr>
          <w:rFonts w:eastAsia="Times New Roman"/>
          <w:b/>
          <w:sz w:val="24"/>
          <w:szCs w:val="24"/>
        </w:rPr>
        <w:t xml:space="preserve">: </w:t>
      </w:r>
      <w:r w:rsidR="0076525E">
        <w:rPr>
          <w:rFonts w:eastAsia="Times New Roman"/>
          <w:sz w:val="24"/>
          <w:szCs w:val="24"/>
        </w:rPr>
        <w:t xml:space="preserve">до </w:t>
      </w:r>
      <w:r w:rsidR="00AA099A" w:rsidRPr="00B53608">
        <w:rPr>
          <w:rFonts w:eastAsia="Times New Roman"/>
          <w:sz w:val="24"/>
          <w:szCs w:val="24"/>
        </w:rPr>
        <w:t>100</w:t>
      </w:r>
      <w:r w:rsidR="00AA099A">
        <w:rPr>
          <w:rFonts w:eastAsia="Times New Roman"/>
          <w:sz w:val="24"/>
          <w:szCs w:val="24"/>
        </w:rPr>
        <w:t xml:space="preserve"> тыс. куб. метров </w:t>
      </w:r>
      <w:r>
        <w:rPr>
          <w:rFonts w:eastAsia="Times New Roman"/>
          <w:sz w:val="24"/>
          <w:szCs w:val="24"/>
        </w:rPr>
        <w:t xml:space="preserve">взорванной </w:t>
      </w:r>
      <w:r w:rsidR="00AA099A">
        <w:rPr>
          <w:rFonts w:eastAsia="Times New Roman"/>
          <w:sz w:val="24"/>
          <w:szCs w:val="24"/>
        </w:rPr>
        <w:t>горной массы в месяц.</w:t>
      </w:r>
    </w:p>
    <w:p w14:paraId="04517AAB" w14:textId="30C846F4" w:rsidR="00F03565" w:rsidRPr="00F03565" w:rsidRDefault="00F03565" w:rsidP="00632D25">
      <w:pPr>
        <w:spacing w:after="120" w:line="320" w:lineRule="exact"/>
        <w:jc w:val="both"/>
        <w:rPr>
          <w:rFonts w:eastAsia="Times New Roman"/>
          <w:b/>
          <w:sz w:val="24"/>
          <w:szCs w:val="24"/>
        </w:rPr>
      </w:pPr>
      <w:r w:rsidRPr="00F03565">
        <w:rPr>
          <w:rFonts w:eastAsia="Times New Roman"/>
          <w:b/>
          <w:sz w:val="24"/>
          <w:szCs w:val="24"/>
        </w:rPr>
        <w:t xml:space="preserve">Предложение по стоимости работ: </w:t>
      </w:r>
      <w:r>
        <w:rPr>
          <w:rFonts w:eastAsia="Times New Roman"/>
          <w:sz w:val="24"/>
          <w:szCs w:val="24"/>
        </w:rPr>
        <w:t xml:space="preserve">коммерческое предложение по стоимости работ необходимо предоставить за кубический метр взорванной горной массы </w:t>
      </w:r>
      <w:r w:rsidR="0076525E">
        <w:rPr>
          <w:rFonts w:eastAsia="Times New Roman"/>
          <w:sz w:val="24"/>
          <w:szCs w:val="24"/>
        </w:rPr>
        <w:t xml:space="preserve">при сети бурения 3,5/3,5 с выделением стоимости бурения погонного метра буровзрывных скважин и отдельно стоимости взрывных работ. </w:t>
      </w:r>
      <w:r w:rsidR="0091373C">
        <w:rPr>
          <w:rFonts w:eastAsia="Times New Roman"/>
          <w:sz w:val="24"/>
          <w:szCs w:val="24"/>
        </w:rPr>
        <w:t>Расходы на дизельное топливо необходимо выделить отдельно.</w:t>
      </w:r>
    </w:p>
    <w:p w14:paraId="44DBAC57" w14:textId="77777777" w:rsidR="009516B8" w:rsidRPr="009516B8" w:rsidRDefault="009516B8" w:rsidP="00632D25">
      <w:pPr>
        <w:spacing w:after="120" w:line="320" w:lineRule="exact"/>
        <w:jc w:val="both"/>
        <w:rPr>
          <w:rFonts w:eastAsia="Times New Roman"/>
          <w:b/>
          <w:sz w:val="24"/>
          <w:szCs w:val="24"/>
        </w:rPr>
      </w:pPr>
      <w:r w:rsidRPr="009516B8">
        <w:rPr>
          <w:rFonts w:eastAsia="Times New Roman"/>
          <w:b/>
          <w:sz w:val="24"/>
          <w:szCs w:val="24"/>
        </w:rPr>
        <w:t>Критерии оценки качества взорванной горно</w:t>
      </w:r>
      <w:r>
        <w:rPr>
          <w:rFonts w:eastAsia="Times New Roman"/>
          <w:b/>
          <w:sz w:val="24"/>
          <w:szCs w:val="24"/>
        </w:rPr>
        <w:t xml:space="preserve">й массы: </w:t>
      </w:r>
    </w:p>
    <w:p w14:paraId="3A6F649D" w14:textId="77777777" w:rsidR="009516B8" w:rsidRPr="009516B8" w:rsidRDefault="009516B8" w:rsidP="00987C53">
      <w:pPr>
        <w:spacing w:line="320" w:lineRule="exact"/>
        <w:jc w:val="both"/>
        <w:rPr>
          <w:rFonts w:eastAsia="Times New Roman"/>
          <w:sz w:val="24"/>
          <w:szCs w:val="24"/>
        </w:rPr>
      </w:pPr>
      <w:r w:rsidRPr="009516B8">
        <w:rPr>
          <w:rFonts w:eastAsia="Times New Roman"/>
          <w:sz w:val="24"/>
          <w:szCs w:val="24"/>
        </w:rPr>
        <w:t>-</w:t>
      </w:r>
      <w:r w:rsidRPr="009516B8">
        <w:rPr>
          <w:rFonts w:eastAsia="Times New Roman"/>
          <w:sz w:val="24"/>
          <w:szCs w:val="24"/>
        </w:rPr>
        <w:tab/>
        <w:t>максимально равномерное дробление породы;</w:t>
      </w:r>
    </w:p>
    <w:p w14:paraId="5E73C129" w14:textId="77777777" w:rsidR="009516B8" w:rsidRPr="009516B8" w:rsidRDefault="009516B8" w:rsidP="00987C53">
      <w:pPr>
        <w:spacing w:line="320" w:lineRule="exact"/>
        <w:jc w:val="both"/>
        <w:rPr>
          <w:rFonts w:eastAsia="Times New Roman"/>
          <w:sz w:val="24"/>
          <w:szCs w:val="24"/>
        </w:rPr>
      </w:pPr>
      <w:r w:rsidRPr="009516B8">
        <w:rPr>
          <w:rFonts w:eastAsia="Times New Roman"/>
          <w:sz w:val="24"/>
          <w:szCs w:val="24"/>
        </w:rPr>
        <w:t>-</w:t>
      </w:r>
      <w:r w:rsidRPr="009516B8">
        <w:rPr>
          <w:rFonts w:eastAsia="Times New Roman"/>
          <w:sz w:val="24"/>
          <w:szCs w:val="24"/>
        </w:rPr>
        <w:tab/>
        <w:t>отсутствие отказов во взорванной горной массе, качественная проработка взрывом подошвы уступа;</w:t>
      </w:r>
    </w:p>
    <w:p w14:paraId="19C631D7" w14:textId="77777777" w:rsidR="009516B8" w:rsidRPr="009516B8" w:rsidRDefault="009516B8" w:rsidP="00987C53">
      <w:pPr>
        <w:spacing w:line="320" w:lineRule="exact"/>
        <w:jc w:val="both"/>
        <w:rPr>
          <w:rFonts w:eastAsia="Times New Roman"/>
          <w:sz w:val="24"/>
          <w:szCs w:val="24"/>
        </w:rPr>
      </w:pPr>
      <w:r w:rsidRPr="009516B8">
        <w:rPr>
          <w:rFonts w:eastAsia="Times New Roman"/>
          <w:sz w:val="24"/>
          <w:szCs w:val="24"/>
        </w:rPr>
        <w:t>-</w:t>
      </w:r>
      <w:r w:rsidRPr="009516B8">
        <w:rPr>
          <w:rFonts w:eastAsia="Times New Roman"/>
          <w:sz w:val="24"/>
          <w:szCs w:val="24"/>
        </w:rPr>
        <w:tab/>
        <w:t>содержание негабаритов:</w:t>
      </w:r>
    </w:p>
    <w:p w14:paraId="6372C6D1" w14:textId="77777777" w:rsidR="009516B8" w:rsidRPr="009516B8" w:rsidRDefault="009516B8" w:rsidP="00987C53">
      <w:pPr>
        <w:spacing w:line="320" w:lineRule="exact"/>
        <w:ind w:firstLine="709"/>
        <w:jc w:val="both"/>
        <w:rPr>
          <w:rFonts w:eastAsia="Times New Roman"/>
          <w:sz w:val="24"/>
          <w:szCs w:val="24"/>
        </w:rPr>
      </w:pPr>
      <w:r w:rsidRPr="009516B8">
        <w:rPr>
          <w:rFonts w:eastAsia="Times New Roman"/>
          <w:sz w:val="24"/>
          <w:szCs w:val="24"/>
        </w:rPr>
        <w:t>-</w:t>
      </w:r>
      <w:r w:rsidRPr="009516B8">
        <w:rPr>
          <w:rFonts w:eastAsia="Times New Roman"/>
          <w:sz w:val="24"/>
          <w:szCs w:val="24"/>
        </w:rPr>
        <w:tab/>
        <w:t>по руде (кусков более 500 мм в поперечнике) - не должно превышать 3% объёма взорванного блока;</w:t>
      </w:r>
    </w:p>
    <w:p w14:paraId="4542253B" w14:textId="77777777" w:rsidR="009516B8" w:rsidRPr="009516B8" w:rsidRDefault="009516B8" w:rsidP="00987C53">
      <w:pPr>
        <w:spacing w:after="120" w:line="320" w:lineRule="exact"/>
        <w:ind w:firstLine="709"/>
        <w:jc w:val="both"/>
        <w:rPr>
          <w:rFonts w:eastAsia="Times New Roman"/>
          <w:sz w:val="24"/>
          <w:szCs w:val="24"/>
        </w:rPr>
      </w:pPr>
      <w:r w:rsidRPr="009516B8">
        <w:rPr>
          <w:rFonts w:eastAsia="Times New Roman"/>
          <w:sz w:val="24"/>
          <w:szCs w:val="24"/>
        </w:rPr>
        <w:t>-</w:t>
      </w:r>
      <w:r w:rsidRPr="009516B8">
        <w:rPr>
          <w:rFonts w:eastAsia="Times New Roman"/>
          <w:sz w:val="24"/>
          <w:szCs w:val="24"/>
        </w:rPr>
        <w:tab/>
        <w:t>по вскрышным породам (кусков более 750 мм в поперечнике) - не должно превышать 3% объёма взорванного блока.</w:t>
      </w:r>
    </w:p>
    <w:p w14:paraId="159B1217" w14:textId="77777777" w:rsidR="00AA099A" w:rsidRDefault="00AA099A" w:rsidP="00632D25">
      <w:pPr>
        <w:spacing w:after="120" w:line="320" w:lineRule="exact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Местоположение объекта:</w:t>
      </w:r>
    </w:p>
    <w:p w14:paraId="39C0CB74" w14:textId="590EC74E" w:rsidR="00AA099A" w:rsidRDefault="00B53608" w:rsidP="00632D25">
      <w:pPr>
        <w:spacing w:after="120" w:line="320" w:lineRule="exact"/>
        <w:jc w:val="both"/>
        <w:rPr>
          <w:sz w:val="24"/>
          <w:szCs w:val="24"/>
        </w:rPr>
      </w:pPr>
      <w:r w:rsidRPr="00B95749">
        <w:rPr>
          <w:rFonts w:eastAsia="Times New Roman"/>
          <w:sz w:val="24"/>
          <w:szCs w:val="24"/>
        </w:rPr>
        <w:t xml:space="preserve">Иркутская область, Нижнеудинский район, </w:t>
      </w:r>
      <w:r w:rsidR="004360FA" w:rsidRPr="004360FA">
        <w:rPr>
          <w:rFonts w:eastAsia="Times New Roman"/>
          <w:sz w:val="24"/>
          <w:szCs w:val="24"/>
        </w:rPr>
        <w:t>53.985173°</w:t>
      </w:r>
      <w:r w:rsidR="004360FA">
        <w:rPr>
          <w:rFonts w:eastAsia="Times New Roman"/>
          <w:sz w:val="24"/>
          <w:szCs w:val="24"/>
        </w:rPr>
        <w:t xml:space="preserve"> </w:t>
      </w:r>
      <w:r w:rsidRPr="00B95749">
        <w:rPr>
          <w:rFonts w:eastAsia="Times New Roman"/>
          <w:sz w:val="24"/>
          <w:szCs w:val="24"/>
        </w:rPr>
        <w:t>С</w:t>
      </w:r>
      <w:r w:rsidR="004360FA">
        <w:rPr>
          <w:rFonts w:eastAsia="Times New Roman"/>
          <w:sz w:val="24"/>
          <w:szCs w:val="24"/>
        </w:rPr>
        <w:t xml:space="preserve">еверной широты, </w:t>
      </w:r>
      <w:r w:rsidR="004360FA" w:rsidRPr="004360FA">
        <w:rPr>
          <w:rFonts w:eastAsia="Times New Roman"/>
          <w:sz w:val="24"/>
          <w:szCs w:val="24"/>
        </w:rPr>
        <w:t>97.580048°</w:t>
      </w:r>
      <w:r w:rsidR="004360FA">
        <w:rPr>
          <w:rFonts w:eastAsia="Times New Roman"/>
          <w:sz w:val="24"/>
          <w:szCs w:val="24"/>
        </w:rPr>
        <w:t xml:space="preserve"> восточной долготы. </w:t>
      </w:r>
      <w:r w:rsidR="00AA099A" w:rsidRPr="000C0B9D">
        <w:rPr>
          <w:sz w:val="24"/>
          <w:szCs w:val="24"/>
        </w:rPr>
        <w:t xml:space="preserve">С </w:t>
      </w:r>
      <w:r w:rsidR="00AA099A">
        <w:rPr>
          <w:sz w:val="24"/>
          <w:szCs w:val="24"/>
        </w:rPr>
        <w:t xml:space="preserve">городом </w:t>
      </w:r>
      <w:r w:rsidR="00AA099A" w:rsidRPr="000C0B9D">
        <w:rPr>
          <w:sz w:val="24"/>
          <w:szCs w:val="24"/>
        </w:rPr>
        <w:t xml:space="preserve">Нижнеудинск месторождение связано дорогой общей протяженностью </w:t>
      </w:r>
      <w:r w:rsidR="00AA099A">
        <w:rPr>
          <w:sz w:val="24"/>
          <w:szCs w:val="24"/>
        </w:rPr>
        <w:t>около 200</w:t>
      </w:r>
      <w:r w:rsidR="00AA099A" w:rsidRPr="000C0B9D">
        <w:rPr>
          <w:sz w:val="24"/>
          <w:szCs w:val="24"/>
        </w:rPr>
        <w:t xml:space="preserve"> км. Дорога проходима для автомобильного транспорта</w:t>
      </w:r>
      <w:r w:rsidR="005D4A51">
        <w:rPr>
          <w:sz w:val="24"/>
          <w:szCs w:val="24"/>
        </w:rPr>
        <w:t xml:space="preserve"> </w:t>
      </w:r>
      <w:r w:rsidR="00AA099A" w:rsidRPr="000C0B9D">
        <w:rPr>
          <w:sz w:val="24"/>
          <w:szCs w:val="24"/>
        </w:rPr>
        <w:t>повышенной проходимости</w:t>
      </w:r>
      <w:r w:rsidR="005D4A51">
        <w:rPr>
          <w:sz w:val="24"/>
          <w:szCs w:val="24"/>
        </w:rPr>
        <w:t xml:space="preserve"> (Урал и т.п.)</w:t>
      </w:r>
      <w:r w:rsidR="00AA099A" w:rsidRPr="000C0B9D">
        <w:rPr>
          <w:sz w:val="24"/>
          <w:szCs w:val="24"/>
        </w:rPr>
        <w:t xml:space="preserve">. </w:t>
      </w:r>
      <w:r w:rsidR="005D4A51">
        <w:rPr>
          <w:sz w:val="24"/>
          <w:szCs w:val="24"/>
        </w:rPr>
        <w:t xml:space="preserve"> </w:t>
      </w:r>
    </w:p>
    <w:p w14:paraId="3449EB3F" w14:textId="77777777" w:rsidR="00E671DE" w:rsidRDefault="00E671DE" w:rsidP="00632D25">
      <w:pPr>
        <w:spacing w:after="120" w:line="320" w:lineRule="exact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Описание инфраструктуры</w:t>
      </w:r>
    </w:p>
    <w:p w14:paraId="3F09530A" w14:textId="77777777" w:rsidR="005D4A51" w:rsidRDefault="00E671DE" w:rsidP="00632D25">
      <w:pPr>
        <w:spacing w:after="120"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месторождения обустроен комфортабельный вахтовый поселок. </w:t>
      </w:r>
      <w:r w:rsidR="0091373C">
        <w:rPr>
          <w:sz w:val="24"/>
          <w:szCs w:val="24"/>
        </w:rPr>
        <w:t xml:space="preserve">Сотрудникам подрядчиков обеспечивается бесплатное размещение и питание. </w:t>
      </w:r>
    </w:p>
    <w:p w14:paraId="12D29C04" w14:textId="07B17CB1" w:rsidR="00E671DE" w:rsidRPr="000C0B9D" w:rsidRDefault="0091373C" w:rsidP="00632D25">
      <w:pPr>
        <w:spacing w:after="120"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необходимости подрядчикам предоставляется топливо по себестоимости. </w:t>
      </w:r>
    </w:p>
    <w:p w14:paraId="34B80DE9" w14:textId="77777777" w:rsidR="00B53608" w:rsidRPr="00B95749" w:rsidRDefault="00B53608" w:rsidP="00632D25">
      <w:pPr>
        <w:spacing w:after="120" w:line="320" w:lineRule="exact"/>
        <w:jc w:val="both"/>
        <w:rPr>
          <w:rFonts w:eastAsia="Times New Roman"/>
          <w:sz w:val="24"/>
          <w:szCs w:val="24"/>
        </w:rPr>
      </w:pPr>
      <w:r w:rsidRPr="009D00C3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 xml:space="preserve">аркшейдерское обеспечение работ: </w:t>
      </w:r>
      <w:r>
        <w:rPr>
          <w:sz w:val="24"/>
          <w:szCs w:val="24"/>
        </w:rPr>
        <w:t xml:space="preserve">Осуществляется Заказчиком. </w:t>
      </w:r>
    </w:p>
    <w:p w14:paraId="13FA6FED" w14:textId="63C37E13" w:rsidR="00B53608" w:rsidRPr="00B95749" w:rsidRDefault="00B53608" w:rsidP="00632D25">
      <w:pPr>
        <w:tabs>
          <w:tab w:val="left" w:pos="5257"/>
        </w:tabs>
        <w:spacing w:after="120" w:line="32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Сроки проведения работ: </w:t>
      </w:r>
      <w:r w:rsidR="00AA099A">
        <w:rPr>
          <w:sz w:val="24"/>
          <w:szCs w:val="24"/>
        </w:rPr>
        <w:t>Срок договора –</w:t>
      </w:r>
      <w:r w:rsidR="00CA036E">
        <w:rPr>
          <w:sz w:val="24"/>
          <w:szCs w:val="24"/>
        </w:rPr>
        <w:t xml:space="preserve"> </w:t>
      </w:r>
      <w:r w:rsidR="00736592">
        <w:rPr>
          <w:sz w:val="24"/>
          <w:szCs w:val="24"/>
        </w:rPr>
        <w:t xml:space="preserve">от одного </w:t>
      </w:r>
      <w:r w:rsidR="004360FA">
        <w:rPr>
          <w:sz w:val="24"/>
          <w:szCs w:val="24"/>
        </w:rPr>
        <w:t>год</w:t>
      </w:r>
      <w:r w:rsidR="00736592">
        <w:rPr>
          <w:sz w:val="24"/>
          <w:szCs w:val="24"/>
        </w:rPr>
        <w:t>а</w:t>
      </w:r>
      <w:r w:rsidR="00AA099A">
        <w:rPr>
          <w:sz w:val="24"/>
          <w:szCs w:val="24"/>
        </w:rPr>
        <w:t xml:space="preserve">. </w:t>
      </w:r>
    </w:p>
    <w:p w14:paraId="09A48721" w14:textId="77777777" w:rsidR="00B53608" w:rsidRPr="00AA099A" w:rsidRDefault="00AA099A" w:rsidP="00632D25">
      <w:pPr>
        <w:spacing w:after="120" w:line="320" w:lineRule="exact"/>
        <w:jc w:val="both"/>
        <w:rPr>
          <w:b/>
          <w:sz w:val="24"/>
          <w:szCs w:val="24"/>
        </w:rPr>
      </w:pPr>
      <w:r w:rsidRPr="00AA099A">
        <w:rPr>
          <w:b/>
          <w:sz w:val="24"/>
          <w:szCs w:val="24"/>
        </w:rPr>
        <w:t xml:space="preserve">Характеристика </w:t>
      </w:r>
      <w:r w:rsidR="00736592">
        <w:rPr>
          <w:b/>
          <w:sz w:val="24"/>
          <w:szCs w:val="24"/>
        </w:rPr>
        <w:t>пород</w:t>
      </w:r>
      <w:r w:rsidRPr="00AA099A">
        <w:rPr>
          <w:b/>
          <w:sz w:val="24"/>
          <w:szCs w:val="24"/>
        </w:rPr>
        <w:t xml:space="preserve">: </w:t>
      </w:r>
    </w:p>
    <w:p w14:paraId="16195F26" w14:textId="5C86A444" w:rsidR="00D158FD" w:rsidRDefault="005D4A51" w:rsidP="00632D25">
      <w:pPr>
        <w:spacing w:after="120"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Руды месторождения имеют следующие характеристика: </w:t>
      </w:r>
      <w:r w:rsidR="00AA099A">
        <w:rPr>
          <w:sz w:val="24"/>
          <w:szCs w:val="24"/>
        </w:rPr>
        <w:t>У</w:t>
      </w:r>
      <w:r w:rsidR="00B53608" w:rsidRPr="000C0B9D">
        <w:rPr>
          <w:sz w:val="24"/>
          <w:szCs w:val="24"/>
        </w:rPr>
        <w:t xml:space="preserve">дельная плотность </w:t>
      </w:r>
      <w:r w:rsidR="00AA099A">
        <w:rPr>
          <w:sz w:val="24"/>
          <w:szCs w:val="24"/>
        </w:rPr>
        <w:t xml:space="preserve">– около </w:t>
      </w:r>
      <w:r w:rsidR="00B53608" w:rsidRPr="000C0B9D">
        <w:rPr>
          <w:sz w:val="24"/>
          <w:szCs w:val="24"/>
        </w:rPr>
        <w:t>2,80 г/см</w:t>
      </w:r>
      <w:r w:rsidR="00B53608" w:rsidRPr="000C0B9D">
        <w:rPr>
          <w:sz w:val="24"/>
          <w:szCs w:val="24"/>
          <w:vertAlign w:val="superscript"/>
        </w:rPr>
        <w:t>3</w:t>
      </w:r>
      <w:r w:rsidR="00AA099A">
        <w:rPr>
          <w:sz w:val="24"/>
          <w:szCs w:val="24"/>
        </w:rPr>
        <w:t xml:space="preserve">, насыпной вес - </w:t>
      </w:r>
      <w:r w:rsidR="00B53608" w:rsidRPr="000C0B9D">
        <w:rPr>
          <w:sz w:val="24"/>
          <w:szCs w:val="24"/>
        </w:rPr>
        <w:t>1,64 г/см</w:t>
      </w:r>
      <w:r w:rsidR="00B53608" w:rsidRPr="000C0B9D">
        <w:rPr>
          <w:sz w:val="24"/>
          <w:szCs w:val="24"/>
          <w:vertAlign w:val="superscript"/>
        </w:rPr>
        <w:t>3</w:t>
      </w:r>
      <w:r w:rsidR="00B53608" w:rsidRPr="000C0B9D">
        <w:rPr>
          <w:sz w:val="24"/>
          <w:szCs w:val="24"/>
        </w:rPr>
        <w:t xml:space="preserve">, </w:t>
      </w:r>
      <w:r w:rsidR="00AA099A">
        <w:rPr>
          <w:sz w:val="24"/>
          <w:szCs w:val="24"/>
        </w:rPr>
        <w:t>пористость - 0,43</w:t>
      </w:r>
      <w:r w:rsidR="00B53608" w:rsidRPr="000C0B9D">
        <w:rPr>
          <w:sz w:val="24"/>
          <w:szCs w:val="24"/>
        </w:rPr>
        <w:t xml:space="preserve">, коэффициент крепости по шкале </w:t>
      </w:r>
      <w:proofErr w:type="spellStart"/>
      <w:r w:rsidR="00B53608" w:rsidRPr="000C0B9D">
        <w:rPr>
          <w:sz w:val="24"/>
          <w:szCs w:val="24"/>
        </w:rPr>
        <w:t>Протодьяконова</w:t>
      </w:r>
      <w:proofErr w:type="spellEnd"/>
      <w:r w:rsidR="00736592">
        <w:rPr>
          <w:sz w:val="24"/>
          <w:szCs w:val="24"/>
        </w:rPr>
        <w:t>, определенный для руд месторождения, составляет</w:t>
      </w:r>
      <w:r w:rsidR="00AA099A">
        <w:rPr>
          <w:sz w:val="24"/>
          <w:szCs w:val="24"/>
        </w:rPr>
        <w:t xml:space="preserve"> </w:t>
      </w:r>
      <w:r w:rsidR="00B53608" w:rsidRPr="000C0B9D">
        <w:rPr>
          <w:sz w:val="24"/>
          <w:szCs w:val="24"/>
        </w:rPr>
        <w:t>6,16</w:t>
      </w:r>
      <w:r w:rsidR="00AA099A">
        <w:rPr>
          <w:sz w:val="24"/>
          <w:szCs w:val="24"/>
        </w:rPr>
        <w:t xml:space="preserve"> (</w:t>
      </w:r>
      <w:r w:rsidR="00B53608" w:rsidRPr="000C0B9D">
        <w:rPr>
          <w:sz w:val="24"/>
          <w:szCs w:val="24"/>
        </w:rPr>
        <w:t>катего</w:t>
      </w:r>
      <w:r w:rsidR="00AA099A">
        <w:rPr>
          <w:sz w:val="24"/>
          <w:szCs w:val="24"/>
        </w:rPr>
        <w:t>рия</w:t>
      </w:r>
      <w:r w:rsidR="00B53608" w:rsidRPr="000C0B9D">
        <w:rPr>
          <w:sz w:val="24"/>
          <w:szCs w:val="24"/>
        </w:rPr>
        <w:t xml:space="preserve"> I</w:t>
      </w:r>
      <w:r w:rsidR="00B53608" w:rsidRPr="000C0B9D">
        <w:rPr>
          <w:sz w:val="24"/>
          <w:szCs w:val="24"/>
          <w:lang w:val="en-US"/>
        </w:rPr>
        <w:t>V</w:t>
      </w:r>
      <w:r w:rsidR="00B53608" w:rsidRPr="000C0B9D">
        <w:rPr>
          <w:sz w:val="24"/>
          <w:szCs w:val="24"/>
        </w:rPr>
        <w:t xml:space="preserve"> –  «Довольно крепкие породы»</w:t>
      </w:r>
      <w:r w:rsidR="00AA099A">
        <w:rPr>
          <w:sz w:val="24"/>
          <w:szCs w:val="24"/>
        </w:rPr>
        <w:t>)</w:t>
      </w:r>
      <w:r w:rsidR="00B53608" w:rsidRPr="000C0B9D">
        <w:rPr>
          <w:sz w:val="24"/>
          <w:szCs w:val="24"/>
        </w:rPr>
        <w:t xml:space="preserve">. </w:t>
      </w:r>
    </w:p>
    <w:p w14:paraId="20FE2D67" w14:textId="17840B9D" w:rsidR="00736592" w:rsidRPr="00CA036E" w:rsidRDefault="00736592" w:rsidP="00632D25">
      <w:pPr>
        <w:spacing w:after="120"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Физико-механические свойства</w:t>
      </w:r>
      <w:r w:rsidR="005D4A51">
        <w:rPr>
          <w:sz w:val="24"/>
          <w:szCs w:val="24"/>
        </w:rPr>
        <w:t xml:space="preserve"> вскрышных</w:t>
      </w:r>
      <w:r>
        <w:rPr>
          <w:sz w:val="24"/>
          <w:szCs w:val="24"/>
        </w:rPr>
        <w:t xml:space="preserve"> пород </w:t>
      </w:r>
      <w:r w:rsidR="005D4A51">
        <w:rPr>
          <w:sz w:val="24"/>
          <w:szCs w:val="24"/>
        </w:rPr>
        <w:t xml:space="preserve">разнятся и </w:t>
      </w:r>
      <w:r>
        <w:rPr>
          <w:sz w:val="24"/>
          <w:szCs w:val="24"/>
        </w:rPr>
        <w:t>представлены в прилагаемой таблице.</w:t>
      </w:r>
    </w:p>
    <w:sectPr w:rsidR="00736592" w:rsidRPr="00CA036E" w:rsidSect="00060FDF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A4F3F"/>
    <w:multiLevelType w:val="hybridMultilevel"/>
    <w:tmpl w:val="E1A66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A035F"/>
    <w:multiLevelType w:val="hybridMultilevel"/>
    <w:tmpl w:val="98DE0D62"/>
    <w:lvl w:ilvl="0" w:tplc="97700B0E">
      <w:start w:val="1"/>
      <w:numFmt w:val="decimal"/>
      <w:lvlText w:val="%1."/>
      <w:lvlJc w:val="left"/>
      <w:pPr>
        <w:ind w:left="1764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5E3F6D51"/>
    <w:multiLevelType w:val="hybridMultilevel"/>
    <w:tmpl w:val="1E4E1964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608"/>
    <w:rsid w:val="00060FDF"/>
    <w:rsid w:val="00313FB4"/>
    <w:rsid w:val="004360FA"/>
    <w:rsid w:val="005D4A51"/>
    <w:rsid w:val="00632D25"/>
    <w:rsid w:val="00736592"/>
    <w:rsid w:val="0076525E"/>
    <w:rsid w:val="0091373C"/>
    <w:rsid w:val="009516B8"/>
    <w:rsid w:val="00987C53"/>
    <w:rsid w:val="00AA099A"/>
    <w:rsid w:val="00B23E22"/>
    <w:rsid w:val="00B53608"/>
    <w:rsid w:val="00BF196D"/>
    <w:rsid w:val="00CA036E"/>
    <w:rsid w:val="00D158FD"/>
    <w:rsid w:val="00E671DE"/>
    <w:rsid w:val="00F03565"/>
    <w:rsid w:val="00F6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D600"/>
  <w15:chartTrackingRefBased/>
  <w15:docId w15:val="{3A905D70-017C-494C-B14F-C2FB927A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6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60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5">
    <w:name w:val="Hyperlink"/>
    <w:basedOn w:val="a0"/>
    <w:uiPriority w:val="99"/>
    <w:unhideWhenUsed/>
    <w:rsid w:val="005D4A5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D4A5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32D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rbe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Елисеев</dc:creator>
  <cp:keywords/>
  <dc:description/>
  <cp:lastModifiedBy>Игорь Елисеев</cp:lastModifiedBy>
  <cp:revision>2</cp:revision>
  <dcterms:created xsi:type="dcterms:W3CDTF">2020-10-26T04:20:00Z</dcterms:created>
  <dcterms:modified xsi:type="dcterms:W3CDTF">2020-10-26T04:20:00Z</dcterms:modified>
</cp:coreProperties>
</file>